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3" w:rsidRDefault="00BB26A3" w:rsidP="005D3DF0">
      <w:pPr>
        <w:ind w:left="0" w:right="-9"/>
        <w:jc w:val="center"/>
      </w:pPr>
    </w:p>
    <w:p w:rsidR="00C8603D" w:rsidRDefault="00C8603D" w:rsidP="005D3DF0">
      <w:pPr>
        <w:ind w:left="0" w:right="-9"/>
        <w:jc w:val="center"/>
      </w:pPr>
      <w:r>
        <w:t>ПЛАН НАСТАВНИХ АКТИВНОСТИ</w:t>
      </w:r>
    </w:p>
    <w:p w:rsidR="005D3DF0" w:rsidRDefault="005D3DF0" w:rsidP="005D3DF0">
      <w:pPr>
        <w:ind w:left="0" w:right="-9"/>
        <w:jc w:val="center"/>
      </w:pPr>
      <w:r>
        <w:t xml:space="preserve">ЗА </w:t>
      </w:r>
      <w:r w:rsidR="0082166B">
        <w:t>ЛЕТЊИ-</w:t>
      </w:r>
      <w:r w:rsidR="00611CC4">
        <w:t>ЗИМСКИ СЕМЕСТАР ШКОЛСКЕ 20</w:t>
      </w:r>
      <w:r w:rsidR="004C3B96">
        <w:t>17</w:t>
      </w:r>
      <w:r>
        <w:t>/1</w:t>
      </w:r>
      <w:r w:rsidR="004C3B96">
        <w:t>8.</w:t>
      </w:r>
      <w:r>
        <w:t xml:space="preserve"> ГОДИНЕ</w:t>
      </w:r>
    </w:p>
    <w:p w:rsidR="00BE544F" w:rsidRPr="00BE544F" w:rsidRDefault="00BE544F" w:rsidP="005D3DF0">
      <w:pPr>
        <w:ind w:left="0" w:right="-9"/>
        <w:jc w:val="center"/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6"/>
        <w:gridCol w:w="1206"/>
        <w:gridCol w:w="284"/>
        <w:gridCol w:w="2344"/>
        <w:gridCol w:w="3951"/>
      </w:tblGrid>
      <w:tr w:rsidR="00694DB3" w:rsidRPr="00BB5273" w:rsidTr="00550D8E">
        <w:tc>
          <w:tcPr>
            <w:tcW w:w="3402" w:type="dxa"/>
            <w:gridSpan w:val="2"/>
          </w:tcPr>
          <w:p w:rsidR="00694DB3" w:rsidRPr="00BB5273" w:rsidRDefault="00694DB3" w:rsidP="00D97F70">
            <w:pPr>
              <w:spacing w:before="60" w:after="60"/>
              <w:ind w:left="0" w:right="-45"/>
              <w:rPr>
                <w:lang w:val="sr-Cyrl-CS"/>
              </w:rPr>
            </w:pPr>
            <w:r>
              <w:t>О</w:t>
            </w:r>
            <w:r>
              <w:rPr>
                <w:lang w:val="sr-Cyrl-CS"/>
              </w:rPr>
              <w:t>дсек</w:t>
            </w:r>
            <w:r>
              <w:t xml:space="preserve">: </w:t>
            </w:r>
            <w:r>
              <w:rPr>
                <w:lang w:val="sr-Cyrl-CS"/>
              </w:rPr>
              <w:t>С</w:t>
            </w:r>
            <w:r w:rsidRPr="00BB5273">
              <w:rPr>
                <w:lang w:val="sr-Cyrl-CS"/>
              </w:rPr>
              <w:t>тудијски програм</w:t>
            </w:r>
          </w:p>
        </w:tc>
        <w:tc>
          <w:tcPr>
            <w:tcW w:w="6579" w:type="dxa"/>
            <w:gridSpan w:val="3"/>
          </w:tcPr>
          <w:p w:rsidR="00694DB3" w:rsidRPr="001A59E8" w:rsidRDefault="00320994" w:rsidP="00BE544F">
            <w:pPr>
              <w:spacing w:before="60" w:after="60"/>
              <w:ind w:left="0" w:right="-45"/>
            </w:pPr>
            <w:r>
              <w:t>С</w:t>
            </w:r>
            <w:r w:rsidR="00694DB3">
              <w:t xml:space="preserve">СС </w:t>
            </w:r>
            <w:r w:rsidR="00BE544F">
              <w:t>Машинство</w:t>
            </w:r>
          </w:p>
        </w:tc>
      </w:tr>
      <w:tr w:rsidR="004C3B96" w:rsidRPr="00BB5273" w:rsidTr="00550D8E">
        <w:tc>
          <w:tcPr>
            <w:tcW w:w="2196" w:type="dxa"/>
          </w:tcPr>
          <w:p w:rsidR="004C3B96" w:rsidRPr="00BB5273" w:rsidRDefault="004C3B96" w:rsidP="00873D2E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Наставн</w:t>
            </w:r>
            <w:r>
              <w:rPr>
                <w:lang w:val="sr-Cyrl-CS"/>
              </w:rPr>
              <w:t>и</w:t>
            </w:r>
            <w:r w:rsidRPr="00BB5273">
              <w:rPr>
                <w:lang w:val="sr-Cyrl-CS"/>
              </w:rPr>
              <w:t xml:space="preserve"> предмет</w:t>
            </w:r>
          </w:p>
        </w:tc>
        <w:tc>
          <w:tcPr>
            <w:tcW w:w="7785" w:type="dxa"/>
            <w:gridSpan w:val="4"/>
          </w:tcPr>
          <w:p w:rsidR="004C3B96" w:rsidRPr="00BB5273" w:rsidRDefault="00320994" w:rsidP="009343C3">
            <w:pPr>
              <w:spacing w:before="60" w:after="60"/>
              <w:ind w:left="0" w:right="-45"/>
              <w:rPr>
                <w:lang w:val="sr-Cyrl-CS"/>
              </w:rPr>
            </w:pPr>
            <w:r w:rsidRPr="00320994">
              <w:rPr>
                <w:lang w:val="sr-Cyrl-CS"/>
              </w:rPr>
              <w:t xml:space="preserve">Методологија и страживања и научне комуникације </w:t>
            </w:r>
          </w:p>
        </w:tc>
      </w:tr>
      <w:tr w:rsidR="009343C3" w:rsidRPr="00BB5273" w:rsidTr="009343C3">
        <w:tc>
          <w:tcPr>
            <w:tcW w:w="2196" w:type="dxa"/>
          </w:tcPr>
          <w:p w:rsidR="009343C3" w:rsidRPr="00BB5273" w:rsidRDefault="009343C3" w:rsidP="00873D2E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Шифра предмета</w:t>
            </w:r>
          </w:p>
        </w:tc>
        <w:tc>
          <w:tcPr>
            <w:tcW w:w="1206" w:type="dxa"/>
          </w:tcPr>
          <w:p w:rsidR="009343C3" w:rsidRPr="00BE544F" w:rsidRDefault="009343C3" w:rsidP="00EF6A73">
            <w:pPr>
              <w:spacing w:before="60" w:after="60"/>
              <w:ind w:left="0" w:right="-45"/>
              <w:jc w:val="center"/>
            </w:pPr>
          </w:p>
        </w:tc>
        <w:tc>
          <w:tcPr>
            <w:tcW w:w="2628" w:type="dxa"/>
            <w:gridSpan w:val="2"/>
          </w:tcPr>
          <w:p w:rsidR="009343C3" w:rsidRPr="00BB5273" w:rsidRDefault="009343C3" w:rsidP="00873D2E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Г</w:t>
            </w:r>
            <w:r w:rsidRPr="00BB5273">
              <w:rPr>
                <w:lang w:val="sr-Cyrl-CS"/>
              </w:rPr>
              <w:t>одина</w:t>
            </w:r>
            <w:r>
              <w:rPr>
                <w:lang w:val="sr-Cyrl-CS"/>
              </w:rPr>
              <w:t xml:space="preserve"> студија </w:t>
            </w:r>
          </w:p>
        </w:tc>
        <w:tc>
          <w:tcPr>
            <w:tcW w:w="3951" w:type="dxa"/>
          </w:tcPr>
          <w:p w:rsidR="009343C3" w:rsidRPr="00FE044A" w:rsidRDefault="0020204C" w:rsidP="00FE36A4">
            <w:pPr>
              <w:spacing w:before="60" w:after="60"/>
              <w:ind w:left="0" w:right="-45"/>
              <w:jc w:val="center"/>
            </w:pPr>
            <w:r>
              <w:t>1</w:t>
            </w:r>
          </w:p>
        </w:tc>
      </w:tr>
      <w:tr w:rsidR="00550D8E" w:rsidRPr="00BB5273" w:rsidTr="00550D8E">
        <w:tc>
          <w:tcPr>
            <w:tcW w:w="3686" w:type="dxa"/>
            <w:gridSpan w:val="3"/>
          </w:tcPr>
          <w:p w:rsidR="00550D8E" w:rsidRPr="00BB5273" w:rsidRDefault="00550D8E" w:rsidP="00D97F70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Звање,име и презиме наставника</w:t>
            </w:r>
          </w:p>
        </w:tc>
        <w:tc>
          <w:tcPr>
            <w:tcW w:w="6295" w:type="dxa"/>
            <w:gridSpan w:val="2"/>
          </w:tcPr>
          <w:p w:rsidR="00550D8E" w:rsidRPr="00BB5273" w:rsidRDefault="001A59E8" w:rsidP="00D64EB4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 xml:space="preserve">Проф. струк. студија: </w:t>
            </w:r>
            <w:r w:rsidRPr="00FE044A">
              <w:rPr>
                <w:lang w:val="sr-Cyrl-CS"/>
              </w:rPr>
              <w:t>Дамњан Д. Радосављевић</w:t>
            </w:r>
          </w:p>
        </w:tc>
      </w:tr>
    </w:tbl>
    <w:p w:rsidR="001A59E8" w:rsidRDefault="001A59E8" w:rsidP="001A59E8"/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438"/>
      </w:tblGrid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Наставна тема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АКТИВНОСТ</w:t>
            </w:r>
          </w:p>
        </w:tc>
        <w:tc>
          <w:tcPr>
            <w:tcW w:w="7438" w:type="dxa"/>
            <w:vAlign w:val="center"/>
          </w:tcPr>
          <w:p w:rsidR="009343C3" w:rsidRPr="00735F8B" w:rsidRDefault="009343C3" w:rsidP="00C33988">
            <w:pPr>
              <w:ind w:left="0" w:right="-108"/>
              <w:jc w:val="both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НАЗИВ НАСТАВНЕ ТЕМЕ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735F8B">
            <w:pPr>
              <w:ind w:left="34" w:right="0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Увод у методе истраживања и науку: Основе научног истраживања.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735F8B">
            <w:pPr>
              <w:ind w:left="34" w:right="0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Увод у методе истраживања и науку: Филозофски аспекти истраживања. Теорија и сазнавање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C3398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Извори научних информација. Информациони системи, претраживачки, поуздани научни извори. Преглед литературе. Бибиографске базе података.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Општа методологија истраживања и фазе истраживања: Опште методе. Фазе истраживања. Специфичности истраживања у </w:t>
            </w:r>
            <w:r w:rsidRPr="00735F8B">
              <w:rPr>
                <w:iCs/>
                <w:sz w:val="20"/>
                <w:szCs w:val="20"/>
                <w:lang w:val="ru-RU"/>
              </w:rPr>
              <w:t>ма</w:t>
            </w:r>
            <w:r w:rsidRPr="00735F8B">
              <w:rPr>
                <w:iCs/>
                <w:sz w:val="20"/>
                <w:szCs w:val="20"/>
                <w:lang w:val="sr-Cyrl-CS"/>
              </w:rPr>
              <w:t>ш</w:t>
            </w:r>
            <w:r w:rsidRPr="00735F8B">
              <w:rPr>
                <w:iCs/>
                <w:sz w:val="20"/>
                <w:szCs w:val="20"/>
                <w:lang w:val="ru-RU"/>
              </w:rPr>
              <w:t xml:space="preserve">инској </w:t>
            </w:r>
            <w:r w:rsidRPr="00735F8B">
              <w:rPr>
                <w:iCs/>
                <w:sz w:val="20"/>
                <w:szCs w:val="20"/>
                <w:lang w:val="sr-Cyrl-CS"/>
              </w:rPr>
              <w:t xml:space="preserve">техници. Разликовање основних и примењених истраживања.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0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Нацрт истраживања. Избор квантитативних и квалитативних метода. Дефинисање проблема истраживања и припремање почетног истраживачког плана. Истраживачке теме у области специјалистичког рада.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735F8B">
            <w:pPr>
              <w:ind w:left="34" w:right="0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Организација научног истраживања. Тимски рад у науци. Експеримент. Мерење и прикупљање података. Обрада података.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Основе статистике. Систематизација и представљање резултата.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Научно извештавање. Научно писање и комуникација: писање истраживачког чланка.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Писање извештаја. Критеријуми за евалуацију научног чланка. Цитирање.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Ауторство. Интелектуална права. Основе о научном издаваштву. Научна комуникација.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34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 xml:space="preserve">Презентовање и конференције, радионице. Развој идејне скице/нацрта истраживања. Представљање пројекта. 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0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Истраживања и управљање истраживачким пројектима: Управљање пројектима. Управљање истраживачким тимом. Комуникација у тиму. Припрема истраживања и потраживање средстава за пројекат.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0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Истраживања и управљање истраживачким пројектима: Управљање пројектима. Управљање истраживачким тимом. Комуникација у тиму. Припрема истраживања и потраживање средстава за пројекат.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</w:tcPr>
          <w:p w:rsidR="009343C3" w:rsidRPr="00735F8B" w:rsidRDefault="009343C3" w:rsidP="001A59E8">
            <w:pPr>
              <w:ind w:left="0" w:right="34"/>
              <w:rPr>
                <w:sz w:val="20"/>
                <w:szCs w:val="20"/>
              </w:rPr>
            </w:pPr>
            <w:r w:rsidRPr="00735F8B">
              <w:rPr>
                <w:iCs/>
                <w:sz w:val="20"/>
                <w:szCs w:val="20"/>
                <w:lang w:val="sr-Cyrl-CS"/>
              </w:rPr>
              <w:t>Истраживања и управљање истраживачким пројектима: Управљање пројектима. Управљање истраживачким тимом. Комуникација у тиму. Припрема истраживања и потраживање средстава за пројекат.</w:t>
            </w:r>
          </w:p>
        </w:tc>
      </w:tr>
      <w:tr w:rsidR="009343C3" w:rsidRPr="00735F8B" w:rsidTr="009343C3">
        <w:tc>
          <w:tcPr>
            <w:tcW w:w="1134" w:type="dxa"/>
            <w:vAlign w:val="center"/>
          </w:tcPr>
          <w:p w:rsidR="009343C3" w:rsidRPr="00735F8B" w:rsidRDefault="009343C3" w:rsidP="00C339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9343C3" w:rsidRPr="00735F8B" w:rsidRDefault="009343C3" w:rsidP="00C33988">
            <w:pPr>
              <w:ind w:left="0" w:right="-111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Предавање</w:t>
            </w:r>
          </w:p>
        </w:tc>
        <w:tc>
          <w:tcPr>
            <w:tcW w:w="7438" w:type="dxa"/>
            <w:vAlign w:val="center"/>
          </w:tcPr>
          <w:p w:rsidR="009343C3" w:rsidRPr="00735F8B" w:rsidRDefault="009343C3" w:rsidP="00C33988">
            <w:pPr>
              <w:pStyle w:val="Footer"/>
              <w:tabs>
                <w:tab w:val="clear" w:pos="4680"/>
                <w:tab w:val="clear" w:pos="9360"/>
              </w:tabs>
              <w:ind w:left="0" w:right="0"/>
              <w:jc w:val="both"/>
              <w:rPr>
                <w:sz w:val="20"/>
                <w:szCs w:val="20"/>
              </w:rPr>
            </w:pPr>
            <w:r w:rsidRPr="00735F8B">
              <w:rPr>
                <w:sz w:val="20"/>
                <w:szCs w:val="20"/>
              </w:rPr>
              <w:t>Семинарски.</w:t>
            </w:r>
          </w:p>
        </w:tc>
      </w:tr>
    </w:tbl>
    <w:p w:rsidR="001A59E8" w:rsidRDefault="001A59E8" w:rsidP="001A59E8">
      <w:pPr>
        <w:tabs>
          <w:tab w:val="left" w:pos="6237"/>
        </w:tabs>
        <w:ind w:left="0" w:right="-45"/>
        <w:rPr>
          <w:sz w:val="20"/>
          <w:szCs w:val="20"/>
        </w:rPr>
      </w:pPr>
    </w:p>
    <w:sectPr w:rsidR="001A59E8" w:rsidSect="00D83BCD">
      <w:headerReference w:type="default" r:id="rId7"/>
      <w:pgSz w:w="11907" w:h="16840" w:code="9"/>
      <w:pgMar w:top="992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A9" w:rsidRDefault="00BD5FA9" w:rsidP="004C3B96">
      <w:r>
        <w:separator/>
      </w:r>
    </w:p>
  </w:endnote>
  <w:endnote w:type="continuationSeparator" w:id="1">
    <w:p w:rsidR="00BD5FA9" w:rsidRDefault="00BD5FA9" w:rsidP="004C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A9" w:rsidRDefault="00BD5FA9" w:rsidP="004C3B96">
      <w:r>
        <w:separator/>
      </w:r>
    </w:p>
  </w:footnote>
  <w:footnote w:type="continuationSeparator" w:id="1">
    <w:p w:rsidR="00BD5FA9" w:rsidRDefault="00BD5FA9" w:rsidP="004C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4" w:type="dxa"/>
      <w:tblInd w:w="108" w:type="dxa"/>
      <w:tblLayout w:type="fixed"/>
      <w:tblLook w:val="04A0"/>
    </w:tblPr>
    <w:tblGrid>
      <w:gridCol w:w="4111"/>
      <w:gridCol w:w="1276"/>
      <w:gridCol w:w="4297"/>
    </w:tblGrid>
    <w:tr w:rsidR="004C3B96" w:rsidRPr="000965F5" w:rsidTr="00D77F7F">
      <w:tc>
        <w:tcPr>
          <w:tcW w:w="4111" w:type="dxa"/>
        </w:tcPr>
        <w:p w:rsidR="004C3B96" w:rsidRPr="00BB26A3" w:rsidRDefault="004C3B96" w:rsidP="00D77F7F">
          <w:pPr>
            <w:spacing w:before="40" w:after="40"/>
            <w:ind w:left="0" w:right="0"/>
            <w:jc w:val="right"/>
          </w:pPr>
        </w:p>
      </w:tc>
      <w:tc>
        <w:tcPr>
          <w:tcW w:w="1276" w:type="dxa"/>
          <w:vAlign w:val="center"/>
        </w:tcPr>
        <w:p w:rsidR="004C3B96" w:rsidRPr="00FD70B4" w:rsidRDefault="004C3B96" w:rsidP="00D77F7F">
          <w:pPr>
            <w:ind w:left="-108" w:right="0"/>
          </w:pPr>
        </w:p>
      </w:tc>
      <w:tc>
        <w:tcPr>
          <w:tcW w:w="4297" w:type="dxa"/>
        </w:tcPr>
        <w:p w:rsidR="004C3B96" w:rsidRPr="000965F5" w:rsidRDefault="004C3B96" w:rsidP="00D77F7F">
          <w:pPr>
            <w:autoSpaceDE w:val="0"/>
            <w:autoSpaceDN w:val="0"/>
            <w:adjustRightInd w:val="0"/>
            <w:spacing w:before="40" w:after="40"/>
            <w:ind w:left="0" w:right="0"/>
            <w:rPr>
              <w:rFonts w:ascii="Calibri" w:hAnsi="Calibri" w:cs="Calibri"/>
              <w:color w:val="000000"/>
              <w:sz w:val="18"/>
              <w:szCs w:val="18"/>
            </w:rPr>
          </w:pPr>
        </w:p>
      </w:tc>
    </w:tr>
  </w:tbl>
  <w:p w:rsidR="004C3B96" w:rsidRDefault="004C3B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11A37"/>
    <w:multiLevelType w:val="multilevel"/>
    <w:tmpl w:val="708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03D"/>
    <w:rsid w:val="0007197A"/>
    <w:rsid w:val="000965F5"/>
    <w:rsid w:val="000C0B04"/>
    <w:rsid w:val="000C5FFB"/>
    <w:rsid w:val="00103647"/>
    <w:rsid w:val="00107715"/>
    <w:rsid w:val="00114813"/>
    <w:rsid w:val="001639C8"/>
    <w:rsid w:val="0019376B"/>
    <w:rsid w:val="001A59E8"/>
    <w:rsid w:val="001D2CCE"/>
    <w:rsid w:val="0020204C"/>
    <w:rsid w:val="002074A3"/>
    <w:rsid w:val="0021670D"/>
    <w:rsid w:val="00244562"/>
    <w:rsid w:val="002560D3"/>
    <w:rsid w:val="002C272C"/>
    <w:rsid w:val="002C3A2C"/>
    <w:rsid w:val="00320994"/>
    <w:rsid w:val="00340688"/>
    <w:rsid w:val="00343297"/>
    <w:rsid w:val="00347B35"/>
    <w:rsid w:val="00375A54"/>
    <w:rsid w:val="003A0026"/>
    <w:rsid w:val="003B028A"/>
    <w:rsid w:val="003E775D"/>
    <w:rsid w:val="00422573"/>
    <w:rsid w:val="00423673"/>
    <w:rsid w:val="00445D4B"/>
    <w:rsid w:val="004C3B96"/>
    <w:rsid w:val="004D790F"/>
    <w:rsid w:val="00550D8E"/>
    <w:rsid w:val="00571B6B"/>
    <w:rsid w:val="005B2BD2"/>
    <w:rsid w:val="005D3DF0"/>
    <w:rsid w:val="00602441"/>
    <w:rsid w:val="00611CC4"/>
    <w:rsid w:val="00635CEE"/>
    <w:rsid w:val="00646374"/>
    <w:rsid w:val="00657104"/>
    <w:rsid w:val="006944CE"/>
    <w:rsid w:val="00694DB3"/>
    <w:rsid w:val="006D7743"/>
    <w:rsid w:val="006F77F8"/>
    <w:rsid w:val="00705B29"/>
    <w:rsid w:val="00716F0B"/>
    <w:rsid w:val="00735F8B"/>
    <w:rsid w:val="007467CE"/>
    <w:rsid w:val="007E3243"/>
    <w:rsid w:val="0082166B"/>
    <w:rsid w:val="00826C10"/>
    <w:rsid w:val="00873D2E"/>
    <w:rsid w:val="008E11FD"/>
    <w:rsid w:val="009108FA"/>
    <w:rsid w:val="009343C3"/>
    <w:rsid w:val="0095537B"/>
    <w:rsid w:val="00967452"/>
    <w:rsid w:val="009710D3"/>
    <w:rsid w:val="00A0693C"/>
    <w:rsid w:val="00AB6C7B"/>
    <w:rsid w:val="00AD3E0E"/>
    <w:rsid w:val="00B31DAA"/>
    <w:rsid w:val="00BA11C7"/>
    <w:rsid w:val="00BB26A3"/>
    <w:rsid w:val="00BD5FA9"/>
    <w:rsid w:val="00BE544F"/>
    <w:rsid w:val="00BF1F6D"/>
    <w:rsid w:val="00C17837"/>
    <w:rsid w:val="00C742CD"/>
    <w:rsid w:val="00C8603D"/>
    <w:rsid w:val="00CB119D"/>
    <w:rsid w:val="00CE00BA"/>
    <w:rsid w:val="00D12923"/>
    <w:rsid w:val="00D13700"/>
    <w:rsid w:val="00D64EB4"/>
    <w:rsid w:val="00D77F7F"/>
    <w:rsid w:val="00D83BCD"/>
    <w:rsid w:val="00D97F70"/>
    <w:rsid w:val="00DD2BA5"/>
    <w:rsid w:val="00DE7143"/>
    <w:rsid w:val="00E45A4F"/>
    <w:rsid w:val="00E769BA"/>
    <w:rsid w:val="00E814A7"/>
    <w:rsid w:val="00EB0517"/>
    <w:rsid w:val="00EF6A73"/>
    <w:rsid w:val="00F77020"/>
    <w:rsid w:val="00FD1403"/>
    <w:rsid w:val="00FE044A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3D"/>
    <w:pPr>
      <w:ind w:left="811" w:right="79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03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216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B9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B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3D"/>
    <w:pPr>
      <w:ind w:left="811" w:right="79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03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216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B9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B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Faks</Company>
  <LinksUpToDate>false</LinksUpToDate>
  <CharactersWithSpaces>2267</CharactersWithSpaces>
  <SharedDoc>false</SharedDoc>
  <HLinks>
    <vt:vector size="6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mailto:skola@vpts.edu.rs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Vidoslav</dc:creator>
  <cp:lastModifiedBy>Ljilja</cp:lastModifiedBy>
  <cp:revision>17</cp:revision>
  <cp:lastPrinted>2015-10-18T21:03:00Z</cp:lastPrinted>
  <dcterms:created xsi:type="dcterms:W3CDTF">2017-08-30T12:26:00Z</dcterms:created>
  <dcterms:modified xsi:type="dcterms:W3CDTF">2018-01-31T08:48:00Z</dcterms:modified>
</cp:coreProperties>
</file>